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3B" w:rsidRPr="00012BA7" w:rsidRDefault="008B0D3B" w:rsidP="0031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B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В.Ф. Лачугин</w:t>
      </w:r>
    </w:p>
    <w:p w:rsidR="00225C1D" w:rsidRPr="00012BA7" w:rsidRDefault="008B0D3B" w:rsidP="0031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B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выполненных НИОКР. Заказчики. </w:t>
      </w:r>
    </w:p>
    <w:p w:rsidR="00225C1D" w:rsidRPr="008B0D3B" w:rsidRDefault="00225C1D" w:rsidP="008B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25C1D" w:rsidRPr="008B0D3B" w:rsidRDefault="00225C1D" w:rsidP="00225C1D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1D" w:rsidRPr="00012BA7" w:rsidRDefault="00225C1D" w:rsidP="008B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2BA7">
        <w:rPr>
          <w:rFonts w:ascii="Times New Roman" w:hAnsi="Times New Roman" w:cs="Times New Roman"/>
          <w:sz w:val="28"/>
          <w:szCs w:val="28"/>
        </w:rPr>
        <w:t>НИОКР «Разработка многофункционального устройства регистрации процессов ВЛ ЕНЭС и определения мест повреждений» по договору с О</w:t>
      </w:r>
      <w:r w:rsidRPr="00012BA7">
        <w:rPr>
          <w:rFonts w:ascii="Times New Roman" w:eastAsia="Calibri" w:hAnsi="Times New Roman" w:cs="Times New Roman"/>
          <w:sz w:val="28"/>
          <w:szCs w:val="28"/>
        </w:rPr>
        <w:t>АО «ФСК ЕЭС»</w:t>
      </w:r>
      <w:r w:rsidR="008B0D3B" w:rsidRPr="00012BA7">
        <w:rPr>
          <w:rFonts w:ascii="Times New Roman" w:hAnsi="Times New Roman" w:cs="Times New Roman"/>
          <w:sz w:val="28"/>
          <w:szCs w:val="28"/>
        </w:rPr>
        <w:t xml:space="preserve"> (2011-2012)</w:t>
      </w:r>
      <w:r w:rsidRPr="00012BA7">
        <w:rPr>
          <w:rFonts w:ascii="Times New Roman" w:hAnsi="Times New Roman" w:cs="Times New Roman"/>
          <w:sz w:val="28"/>
          <w:szCs w:val="28"/>
        </w:rPr>
        <w:t>.</w:t>
      </w:r>
    </w:p>
    <w:p w:rsidR="008B0D3B" w:rsidRPr="00012BA7" w:rsidRDefault="008B0D3B" w:rsidP="008B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A7">
        <w:rPr>
          <w:sz w:val="28"/>
          <w:szCs w:val="28"/>
        </w:rPr>
        <w:t xml:space="preserve"> </w:t>
      </w:r>
      <w:r w:rsidRPr="00012BA7">
        <w:rPr>
          <w:sz w:val="28"/>
          <w:szCs w:val="28"/>
        </w:rPr>
        <w:tab/>
      </w:r>
      <w:r w:rsidRPr="00012BA7">
        <w:rPr>
          <w:rFonts w:ascii="Times New Roman" w:hAnsi="Times New Roman" w:cs="Times New Roman"/>
          <w:sz w:val="28"/>
          <w:szCs w:val="28"/>
        </w:rPr>
        <w:t>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процессах»</w:t>
      </w:r>
      <w:r w:rsidRPr="00012BA7">
        <w:rPr>
          <w:rFonts w:ascii="Times New Roman" w:hAnsi="Times New Roman"/>
          <w:b/>
          <w:sz w:val="28"/>
          <w:szCs w:val="28"/>
        </w:rPr>
        <w:t xml:space="preserve"> </w:t>
      </w:r>
      <w:r w:rsidRPr="00012BA7">
        <w:rPr>
          <w:rFonts w:ascii="Times New Roman" w:hAnsi="Times New Roman"/>
          <w:sz w:val="28"/>
          <w:szCs w:val="28"/>
        </w:rPr>
        <w:t xml:space="preserve"> по договору с ОАО «НИИЦ МРСК» (2012-2013).</w:t>
      </w:r>
    </w:p>
    <w:p w:rsidR="008B0D3B" w:rsidRPr="00012BA7" w:rsidRDefault="008B0D3B" w:rsidP="008B0D3B">
      <w:pPr>
        <w:pStyle w:val="a3"/>
        <w:tabs>
          <w:tab w:val="left" w:pos="426"/>
        </w:tabs>
        <w:ind w:firstLine="567"/>
        <w:rPr>
          <w:bCs/>
          <w:sz w:val="28"/>
          <w:szCs w:val="28"/>
        </w:rPr>
      </w:pPr>
      <w:r w:rsidRPr="00012BA7">
        <w:rPr>
          <w:sz w:val="28"/>
          <w:szCs w:val="28"/>
        </w:rPr>
        <w:t xml:space="preserve">  НИОКР «Проведение настройки </w:t>
      </w:r>
      <w:r w:rsidRPr="00012BA7">
        <w:rPr>
          <w:bCs/>
          <w:sz w:val="28"/>
          <w:szCs w:val="28"/>
        </w:rPr>
        <w:t xml:space="preserve">и авторское сопровождение процесса производства </w:t>
      </w:r>
      <w:r w:rsidR="00012BA7" w:rsidRPr="00012BA7">
        <w:rPr>
          <w:bCs/>
          <w:sz w:val="28"/>
          <w:szCs w:val="28"/>
        </w:rPr>
        <w:t>полукомплектов устройства</w:t>
      </w:r>
      <w:r w:rsidRPr="00012BA7">
        <w:rPr>
          <w:bCs/>
          <w:sz w:val="28"/>
          <w:szCs w:val="28"/>
        </w:rPr>
        <w:t xml:space="preserve"> «</w:t>
      </w:r>
      <w:r w:rsidR="00012BA7" w:rsidRPr="00012BA7">
        <w:rPr>
          <w:bCs/>
          <w:sz w:val="28"/>
          <w:szCs w:val="28"/>
        </w:rPr>
        <w:t>ЭНИС» по</w:t>
      </w:r>
      <w:r w:rsidRPr="00012BA7">
        <w:rPr>
          <w:bCs/>
          <w:sz w:val="28"/>
          <w:szCs w:val="28"/>
        </w:rPr>
        <w:t xml:space="preserve"> договору с Ижевским радиозаводом. (2014).</w:t>
      </w:r>
    </w:p>
    <w:p w:rsidR="008B0D3B" w:rsidRPr="00012BA7" w:rsidRDefault="008B0D3B" w:rsidP="008B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Прикладные научные </w:t>
      </w:r>
      <w:r w:rsidR="00012BA7" w:rsidRPr="0001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«</w:t>
      </w:r>
      <w:r w:rsidRPr="0001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интеллектуальной релейной защиты с характеристиками, не зависящими от режимов работы активно-адаптивной электрической сети» п</w:t>
      </w:r>
      <w:r w:rsidRPr="0001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договору </w:t>
      </w:r>
      <w:r w:rsidRPr="0001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ФГБОУ ВПО «Нижегородский государственный технический университет им. Р.Е. Алексеева» (2014-2016).</w:t>
      </w:r>
      <w:bookmarkStart w:id="0" w:name="_GoBack"/>
      <w:bookmarkEnd w:id="0"/>
    </w:p>
    <w:p w:rsidR="00225C1D" w:rsidRPr="00012BA7" w:rsidRDefault="00225C1D" w:rsidP="008B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A7">
        <w:rPr>
          <w:rFonts w:ascii="Times New Roman" w:hAnsi="Times New Roman" w:cs="Times New Roman"/>
          <w:sz w:val="28"/>
          <w:szCs w:val="28"/>
        </w:rPr>
        <w:tab/>
      </w:r>
      <w:r w:rsidRPr="00012BA7">
        <w:rPr>
          <w:rFonts w:ascii="Times New Roman" w:eastAsia="Calibri" w:hAnsi="Times New Roman" w:cs="Times New Roman"/>
          <w:sz w:val="28"/>
          <w:szCs w:val="28"/>
        </w:rPr>
        <w:t>НИОКР «Создание системы волнового ОМП, подключенного к системе шин, с использованием цифрового обмена данными с устройствами защиты по протоколу 61850» по договору с ПАО «ФСК ЕЭС»</w:t>
      </w:r>
      <w:r w:rsidR="008B0D3B" w:rsidRPr="00012BA7">
        <w:rPr>
          <w:rFonts w:ascii="Times New Roman" w:hAnsi="Times New Roman" w:cs="Times New Roman"/>
          <w:sz w:val="28"/>
          <w:szCs w:val="28"/>
        </w:rPr>
        <w:t xml:space="preserve"> (2017-2019).</w:t>
      </w:r>
    </w:p>
    <w:sectPr w:rsidR="00225C1D" w:rsidRPr="00012BA7" w:rsidSect="001A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84"/>
    <w:rsid w:val="00012BA7"/>
    <w:rsid w:val="001118E3"/>
    <w:rsid w:val="001A46B2"/>
    <w:rsid w:val="00225C1D"/>
    <w:rsid w:val="00313884"/>
    <w:rsid w:val="008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A441-FCA1-4C11-90BA-54E9D8CF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5C1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ENIN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</dc:creator>
  <cp:keywords/>
  <dc:description/>
  <cp:lastModifiedBy>Ломаченко Владислава</cp:lastModifiedBy>
  <cp:revision>3</cp:revision>
  <dcterms:created xsi:type="dcterms:W3CDTF">2019-09-18T07:26:00Z</dcterms:created>
  <dcterms:modified xsi:type="dcterms:W3CDTF">2019-09-18T07:28:00Z</dcterms:modified>
</cp:coreProperties>
</file>